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C0" w:rsidRDefault="003903C0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Общество с ограниченной ответственностью</w:t>
      </w:r>
    </w:p>
    <w:p w:rsidR="009E03C6" w:rsidRPr="004E0C17" w:rsidRDefault="003903C0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«Учебно-производственный центр» </w:t>
      </w: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(</w:t>
      </w:r>
      <w:r w:rsidR="003903C0">
        <w:rPr>
          <w:rFonts w:ascii="Times New Roman" w:hAnsi="Times New Roman" w:cs="Times New Roman"/>
          <w:sz w:val="26"/>
          <w:szCs w:val="26"/>
        </w:rPr>
        <w:t>ООО «УПЦ»</w:t>
      </w:r>
      <w:r w:rsidRPr="004E0C17">
        <w:rPr>
          <w:rFonts w:ascii="Times New Roman" w:hAnsi="Times New Roman" w:cs="Times New Roman"/>
          <w:sz w:val="26"/>
          <w:szCs w:val="26"/>
        </w:rPr>
        <w:t>)</w:t>
      </w: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УТВЕРЖДАЮ</w:t>
      </w:r>
    </w:p>
    <w:p w:rsidR="009E03C6" w:rsidRPr="004E0C17" w:rsidRDefault="009E03C6" w:rsidP="004E0C17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3903C0">
        <w:rPr>
          <w:rFonts w:ascii="Times New Roman" w:hAnsi="Times New Roman" w:cs="Times New Roman"/>
          <w:sz w:val="26"/>
          <w:szCs w:val="26"/>
        </w:rPr>
        <w:t>ООО «УПЦ»</w:t>
      </w: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_______________</w:t>
      </w:r>
      <w:r w:rsidR="003903C0">
        <w:rPr>
          <w:rFonts w:ascii="Times New Roman" w:hAnsi="Times New Roman" w:cs="Times New Roman"/>
          <w:sz w:val="26"/>
          <w:szCs w:val="26"/>
        </w:rPr>
        <w:t>Р.В. Рогачев</w:t>
      </w: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«____»_________________20</w:t>
      </w:r>
      <w:r w:rsidR="003903C0">
        <w:rPr>
          <w:rFonts w:ascii="Times New Roman" w:hAnsi="Times New Roman" w:cs="Times New Roman"/>
          <w:sz w:val="26"/>
          <w:szCs w:val="26"/>
        </w:rPr>
        <w:t>25</w:t>
      </w:r>
      <w:r w:rsidRPr="004E0C1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tabs>
          <w:tab w:val="left" w:pos="59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F4A0F" w:rsidRPr="004E0C17" w:rsidRDefault="001F4A0F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9E03C6" w:rsidRPr="00434644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E03C6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4644">
        <w:rPr>
          <w:rFonts w:ascii="Times New Roman" w:hAnsi="Times New Roman" w:cs="Times New Roman"/>
          <w:b/>
          <w:sz w:val="32"/>
          <w:szCs w:val="32"/>
        </w:rPr>
        <w:t xml:space="preserve">Отчет о самообследовании </w:t>
      </w:r>
    </w:p>
    <w:p w:rsidR="003903C0" w:rsidRPr="00434644" w:rsidRDefault="003903C0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03C0" w:rsidRDefault="003903C0" w:rsidP="003903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Общества с ограниченной ответственностью</w:t>
      </w:r>
    </w:p>
    <w:p w:rsidR="001F4A0F" w:rsidRDefault="003903C0" w:rsidP="003903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«Учебно-производственный центр»</w:t>
      </w:r>
    </w:p>
    <w:p w:rsidR="003903C0" w:rsidRPr="00434644" w:rsidRDefault="003903C0" w:rsidP="003903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A0F" w:rsidRPr="00434644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644">
        <w:rPr>
          <w:rFonts w:ascii="Times New Roman" w:hAnsi="Times New Roman" w:cs="Times New Roman"/>
          <w:b/>
          <w:sz w:val="28"/>
          <w:szCs w:val="28"/>
        </w:rPr>
        <w:t>за 20</w:t>
      </w:r>
      <w:r w:rsidR="003903C0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434644">
        <w:rPr>
          <w:rFonts w:ascii="Times New Roman" w:hAnsi="Times New Roman" w:cs="Times New Roman"/>
          <w:b/>
          <w:sz w:val="28"/>
          <w:szCs w:val="28"/>
        </w:rPr>
        <w:t>г.</w:t>
      </w: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9E03C6" w:rsidRPr="004E0C17" w:rsidRDefault="009E03C6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9E03C6" w:rsidRPr="004E0C17" w:rsidRDefault="009E03C6" w:rsidP="004E0C17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1F4A0F" w:rsidRDefault="001F4A0F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434644" w:rsidRDefault="00434644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434644" w:rsidRDefault="00434644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434644" w:rsidRPr="004E0C17" w:rsidRDefault="00434644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1F4A0F" w:rsidRPr="004E0C17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1F4A0F" w:rsidRPr="004E0C17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1F4A0F" w:rsidRPr="004E0C17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434644" w:rsidRPr="00374F41" w:rsidRDefault="00434644" w:rsidP="004346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</w:t>
      </w:r>
    </w:p>
    <w:p w:rsidR="00434644" w:rsidRPr="00374F41" w:rsidRDefault="00434644" w:rsidP="004346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</w:t>
      </w:r>
    </w:p>
    <w:p w:rsidR="00434644" w:rsidRPr="00374F41" w:rsidRDefault="00434644" w:rsidP="004346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4F41">
        <w:rPr>
          <w:rFonts w:ascii="Times New Roman" w:hAnsi="Times New Roman"/>
          <w:sz w:val="24"/>
          <w:szCs w:val="24"/>
        </w:rPr>
        <w:t>Учебно-методического совета</w:t>
      </w:r>
    </w:p>
    <w:p w:rsidR="00434644" w:rsidRPr="00374F41" w:rsidRDefault="003903C0" w:rsidP="004346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«УПЦ»</w:t>
      </w:r>
    </w:p>
    <w:p w:rsidR="00434644" w:rsidRPr="00374F41" w:rsidRDefault="00434644" w:rsidP="00434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4F41">
        <w:rPr>
          <w:rFonts w:ascii="Times New Roman" w:hAnsi="Times New Roman"/>
          <w:sz w:val="24"/>
          <w:szCs w:val="24"/>
        </w:rPr>
        <w:t xml:space="preserve">Протокол №  _________ </w:t>
      </w:r>
      <w:proofErr w:type="gramStart"/>
      <w:r w:rsidRPr="00374F41">
        <w:rPr>
          <w:rFonts w:ascii="Times New Roman" w:hAnsi="Times New Roman"/>
          <w:sz w:val="24"/>
          <w:szCs w:val="24"/>
        </w:rPr>
        <w:t>от</w:t>
      </w:r>
      <w:proofErr w:type="gramEnd"/>
      <w:r w:rsidRPr="00374F41">
        <w:rPr>
          <w:rFonts w:ascii="Times New Roman" w:hAnsi="Times New Roman"/>
          <w:sz w:val="24"/>
          <w:szCs w:val="24"/>
        </w:rPr>
        <w:t xml:space="preserve"> _______</w:t>
      </w:r>
    </w:p>
    <w:p w:rsidR="001F4A0F" w:rsidRPr="004E0C17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  <w:r w:rsidRPr="004E0C17">
        <w:rPr>
          <w:sz w:val="26"/>
          <w:szCs w:val="26"/>
        </w:rPr>
        <w:t xml:space="preserve">      </w:t>
      </w:r>
    </w:p>
    <w:p w:rsidR="001F4A0F" w:rsidRPr="004E0C17" w:rsidRDefault="001F4A0F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1F4A0F" w:rsidRPr="004E0C17" w:rsidRDefault="001F4A0F" w:rsidP="009E03C6">
      <w:pPr>
        <w:shd w:val="clear" w:color="auto" w:fill="FFFFFF"/>
        <w:spacing w:after="0" w:line="240" w:lineRule="auto"/>
        <w:ind w:firstLine="709"/>
        <w:jc w:val="center"/>
        <w:rPr>
          <w:sz w:val="26"/>
          <w:szCs w:val="26"/>
        </w:rPr>
      </w:pPr>
    </w:p>
    <w:p w:rsidR="001F4A0F" w:rsidRDefault="001F4A0F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434644" w:rsidRDefault="00434644" w:rsidP="00434644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9E03C6" w:rsidRPr="00434644" w:rsidRDefault="001F4A0F" w:rsidP="0043464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0C17">
        <w:rPr>
          <w:rFonts w:ascii="Times New Roman" w:hAnsi="Times New Roman" w:cs="Times New Roman"/>
          <w:b/>
          <w:sz w:val="26"/>
          <w:szCs w:val="26"/>
        </w:rPr>
        <w:t>Уфа – 20</w:t>
      </w:r>
      <w:r w:rsidR="003903C0">
        <w:rPr>
          <w:rFonts w:ascii="Times New Roman" w:hAnsi="Times New Roman" w:cs="Times New Roman"/>
          <w:b/>
          <w:sz w:val="26"/>
          <w:szCs w:val="26"/>
        </w:rPr>
        <w:t>24</w:t>
      </w:r>
    </w:p>
    <w:p w:rsidR="004E0C17" w:rsidRPr="004E0C17" w:rsidRDefault="004E0C17" w:rsidP="004E0C17">
      <w:pPr>
        <w:shd w:val="clear" w:color="auto" w:fill="FFFFFF"/>
        <w:spacing w:after="0" w:line="240" w:lineRule="auto"/>
        <w:rPr>
          <w:sz w:val="26"/>
          <w:szCs w:val="26"/>
        </w:rPr>
      </w:pPr>
    </w:p>
    <w:p w:rsidR="00D32502" w:rsidRDefault="00C36FA5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0C17">
        <w:rPr>
          <w:rFonts w:ascii="Times New Roman" w:hAnsi="Times New Roman" w:cs="Times New Roman"/>
          <w:b/>
          <w:sz w:val="26"/>
          <w:szCs w:val="26"/>
        </w:rPr>
        <w:lastRenderedPageBreak/>
        <w:t>Раздел 1. Аналитическая часть</w:t>
      </w:r>
    </w:p>
    <w:p w:rsidR="004E0C17" w:rsidRPr="004E0C17" w:rsidRDefault="004E0C17" w:rsidP="009E03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60C" w:rsidRPr="004E0C17" w:rsidRDefault="00613FC5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Оценка образовательной деятельности</w:t>
      </w:r>
    </w:p>
    <w:p w:rsidR="002357AD" w:rsidRPr="004E0C17" w:rsidRDefault="002357AD" w:rsidP="002357AD">
      <w:pPr>
        <w:pStyle w:val="a4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54260C" w:rsidRPr="004E0C17" w:rsidRDefault="003903C0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ООО «Учебно-производственный центр»</w:t>
      </w:r>
      <w:r w:rsidR="0056311F" w:rsidRPr="004E0C17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ООО «УПЦ»</w:t>
      </w:r>
      <w:r w:rsidR="00613FC5" w:rsidRPr="004E0C17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56311F" w:rsidRPr="004E0C17">
        <w:rPr>
          <w:rFonts w:ascii="Times New Roman" w:hAnsi="Times New Roman" w:cs="Times New Roman"/>
          <w:sz w:val="26"/>
          <w:szCs w:val="26"/>
        </w:rPr>
        <w:t xml:space="preserve">  - </w:t>
      </w:r>
      <w:r w:rsidR="0054260C" w:rsidRPr="004E0C17">
        <w:rPr>
          <w:rFonts w:ascii="Times New Roman" w:hAnsi="Times New Roman" w:cs="Times New Roman"/>
          <w:sz w:val="26"/>
          <w:szCs w:val="26"/>
        </w:rPr>
        <w:t>Организация</w:t>
      </w:r>
      <w:r w:rsidR="00613FC5" w:rsidRPr="004E0C17">
        <w:rPr>
          <w:rFonts w:ascii="Times New Roman" w:hAnsi="Times New Roman" w:cs="Times New Roman"/>
          <w:sz w:val="26"/>
          <w:szCs w:val="26"/>
        </w:rPr>
        <w:t xml:space="preserve">) создана в 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613FC5" w:rsidRPr="004E0C17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об образовании.</w:t>
      </w:r>
      <w:proofErr w:type="gramEnd"/>
    </w:p>
    <w:p w:rsidR="0054260C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Организационно-правовая форма </w:t>
      </w:r>
      <w:r w:rsidR="0054260C" w:rsidRPr="004E0C17">
        <w:rPr>
          <w:rFonts w:ascii="Times New Roman" w:hAnsi="Times New Roman" w:cs="Times New Roman"/>
          <w:sz w:val="26"/>
          <w:szCs w:val="26"/>
        </w:rPr>
        <w:t>Организации</w:t>
      </w:r>
      <w:r w:rsidRPr="004E0C17">
        <w:rPr>
          <w:rFonts w:ascii="Times New Roman" w:hAnsi="Times New Roman" w:cs="Times New Roman"/>
          <w:sz w:val="26"/>
          <w:szCs w:val="26"/>
        </w:rPr>
        <w:t xml:space="preserve">: </w:t>
      </w:r>
      <w:r w:rsidR="003903C0">
        <w:rPr>
          <w:rFonts w:ascii="Times New Roman" w:hAnsi="Times New Roman" w:cs="Times New Roman"/>
          <w:sz w:val="26"/>
          <w:szCs w:val="26"/>
        </w:rPr>
        <w:t>ООО</w:t>
      </w:r>
      <w:r w:rsidRPr="004E0C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0EF6" w:rsidRPr="004E0C17" w:rsidRDefault="0054260C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Организация</w:t>
      </w:r>
      <w:r w:rsidR="00613FC5" w:rsidRPr="004E0C17">
        <w:rPr>
          <w:rFonts w:ascii="Times New Roman" w:hAnsi="Times New Roman" w:cs="Times New Roman"/>
          <w:sz w:val="26"/>
          <w:szCs w:val="26"/>
        </w:rPr>
        <w:t xml:space="preserve"> имеет следующий тип образовательной организации: организация дополнительного профессионального образования. </w:t>
      </w:r>
    </w:p>
    <w:p w:rsidR="00090EF6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Предметом деятельности </w:t>
      </w:r>
      <w:r w:rsidR="00090EF6" w:rsidRPr="004E0C17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Pr="004E0C17">
        <w:rPr>
          <w:rFonts w:ascii="Times New Roman" w:hAnsi="Times New Roman" w:cs="Times New Roman"/>
          <w:sz w:val="26"/>
          <w:szCs w:val="26"/>
        </w:rPr>
        <w:t>является</w:t>
      </w:r>
      <w:r w:rsidR="00037A02" w:rsidRPr="004E0C17">
        <w:rPr>
          <w:rFonts w:ascii="Times New Roman" w:hAnsi="Times New Roman" w:cs="Times New Roman"/>
          <w:sz w:val="26"/>
          <w:szCs w:val="26"/>
        </w:rPr>
        <w:t xml:space="preserve"> оказание гражданам образовательных услуг путем </w:t>
      </w:r>
      <w:r w:rsidR="00354D25" w:rsidRPr="004E0C17">
        <w:rPr>
          <w:rFonts w:ascii="Times New Roman" w:hAnsi="Times New Roman" w:cs="Times New Roman"/>
          <w:sz w:val="26"/>
          <w:szCs w:val="26"/>
        </w:rPr>
        <w:t>осуществления образовательной деятельности в сфере дополнительного профессионального образования и профессионального обучения</w:t>
      </w:r>
      <w:proofErr w:type="gramStart"/>
      <w:r w:rsidR="00354D25" w:rsidRPr="004E0C1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54D25" w:rsidRPr="004E0C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0C1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E0C17">
        <w:rPr>
          <w:rFonts w:ascii="Times New Roman" w:hAnsi="Times New Roman" w:cs="Times New Roman"/>
          <w:sz w:val="26"/>
          <w:szCs w:val="26"/>
        </w:rPr>
        <w:t xml:space="preserve">ледующих видов образовательных программ: </w:t>
      </w:r>
    </w:p>
    <w:p w:rsidR="0000747A" w:rsidRPr="004E0C17" w:rsidRDefault="00354D2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Уставными целями деятельности Организации являются реализация программ профессионального обучения и дополнительного профессионального образования, направленных на приобретение обучающимися навыков, необходимых для выполнения определенной работы, содействие развитию системы производственного образования, а  также процессам совершенствования образовательной методологии, методик, программного обеспечения в соответствии с современными критериями и стандартами; координация действий по разработке, апробации и внедрению новых образовательных и учебных программ, а также создание необходимых условий для удовлетворения потребностей личности в приобретении трудовых навыков для выполнения определенной работы или группы работ.</w:t>
      </w:r>
    </w:p>
    <w:p w:rsidR="005055CF" w:rsidRPr="004E0C17" w:rsidRDefault="00114886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Организация</w:t>
      </w:r>
      <w:r w:rsidR="00613FC5" w:rsidRPr="004E0C17">
        <w:rPr>
          <w:rFonts w:ascii="Times New Roman" w:hAnsi="Times New Roman" w:cs="Times New Roman"/>
          <w:sz w:val="26"/>
          <w:szCs w:val="26"/>
        </w:rPr>
        <w:t xml:space="preserve"> в соответствии с установленными целями осуществляет следующие виды деятельности: </w:t>
      </w:r>
    </w:p>
    <w:p w:rsidR="005055CF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реализация программ дополнительного профессионального образования;</w:t>
      </w:r>
    </w:p>
    <w:p w:rsidR="005055CF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 - организация и проведение </w:t>
      </w:r>
      <w:r w:rsidR="00B716DE" w:rsidRPr="004E0C17">
        <w:rPr>
          <w:rFonts w:ascii="Times New Roman" w:hAnsi="Times New Roman" w:cs="Times New Roman"/>
          <w:sz w:val="26"/>
          <w:szCs w:val="26"/>
        </w:rPr>
        <w:t xml:space="preserve">обучения, </w:t>
      </w:r>
      <w:r w:rsidRPr="004E0C17">
        <w:rPr>
          <w:rFonts w:ascii="Times New Roman" w:hAnsi="Times New Roman" w:cs="Times New Roman"/>
          <w:sz w:val="26"/>
          <w:szCs w:val="26"/>
        </w:rPr>
        <w:t>повышения квалификации и профессиональной переподготовки рабочих</w:t>
      </w:r>
      <w:r w:rsidR="00B716DE" w:rsidRPr="004E0C17">
        <w:rPr>
          <w:rFonts w:ascii="Times New Roman" w:hAnsi="Times New Roman" w:cs="Times New Roman"/>
          <w:sz w:val="26"/>
          <w:szCs w:val="26"/>
        </w:rPr>
        <w:t xml:space="preserve"> и служащих </w:t>
      </w:r>
      <w:r w:rsidRPr="004E0C17">
        <w:rPr>
          <w:rFonts w:ascii="Times New Roman" w:hAnsi="Times New Roman" w:cs="Times New Roman"/>
          <w:sz w:val="26"/>
          <w:szCs w:val="26"/>
        </w:rPr>
        <w:t>различных сфер деятельности;</w:t>
      </w:r>
    </w:p>
    <w:p w:rsidR="005055CF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разработка учебных планов и программ, методических материалов, лекций и учебных пособий</w:t>
      </w:r>
      <w:r w:rsidR="007119CA" w:rsidRPr="004E0C17">
        <w:rPr>
          <w:rFonts w:ascii="Times New Roman" w:hAnsi="Times New Roman" w:cs="Times New Roman"/>
          <w:sz w:val="26"/>
          <w:szCs w:val="26"/>
        </w:rPr>
        <w:t>.</w:t>
      </w:r>
    </w:p>
    <w:p w:rsidR="007119CA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0C17">
        <w:rPr>
          <w:rFonts w:ascii="Times New Roman" w:hAnsi="Times New Roman" w:cs="Times New Roman"/>
          <w:sz w:val="26"/>
          <w:szCs w:val="26"/>
        </w:rPr>
        <w:t xml:space="preserve">В соответствии с лицензией </w:t>
      </w:r>
      <w:r w:rsidR="00D04CF7" w:rsidRPr="004E0C17">
        <w:rPr>
          <w:rFonts w:ascii="Times New Roman" w:hAnsi="Times New Roman" w:cs="Times New Roman"/>
          <w:sz w:val="26"/>
          <w:szCs w:val="26"/>
        </w:rPr>
        <w:t>Управления по контролю и надзору в сфере образования Республики Башкортостан</w:t>
      </w:r>
      <w:r w:rsidRPr="004E0C17">
        <w:rPr>
          <w:rFonts w:ascii="Times New Roman" w:hAnsi="Times New Roman" w:cs="Times New Roman"/>
          <w:sz w:val="26"/>
          <w:szCs w:val="26"/>
        </w:rPr>
        <w:t xml:space="preserve">, </w:t>
      </w:r>
      <w:r w:rsidR="00B2529C" w:rsidRPr="004E0C17">
        <w:rPr>
          <w:rFonts w:ascii="Times New Roman" w:hAnsi="Times New Roman" w:cs="Times New Roman"/>
          <w:sz w:val="26"/>
          <w:szCs w:val="26"/>
        </w:rPr>
        <w:t>Организация</w:t>
      </w:r>
      <w:r w:rsidRPr="004E0C17">
        <w:rPr>
          <w:rFonts w:ascii="Times New Roman" w:hAnsi="Times New Roman" w:cs="Times New Roman"/>
          <w:sz w:val="26"/>
          <w:szCs w:val="26"/>
        </w:rPr>
        <w:t xml:space="preserve"> имеет право на ведение образовательной деятельности по программам дополнительного профессионального образования, </w:t>
      </w:r>
      <w:r w:rsidR="0090517E" w:rsidRPr="004E0C17">
        <w:rPr>
          <w:rFonts w:ascii="Times New Roman" w:hAnsi="Times New Roman" w:cs="Times New Roman"/>
          <w:sz w:val="26"/>
          <w:szCs w:val="26"/>
        </w:rPr>
        <w:t>профессионального обучения</w:t>
      </w:r>
      <w:r w:rsidRPr="004E0C17">
        <w:rPr>
          <w:rFonts w:ascii="Times New Roman" w:hAnsi="Times New Roman" w:cs="Times New Roman"/>
          <w:sz w:val="26"/>
          <w:szCs w:val="26"/>
        </w:rPr>
        <w:t xml:space="preserve">, в том числе используя дистанционные образовательные технологии, при всех возможных формах обучения, предусмотренных законодательством Российской Федерации и на основании заключенного договора на обучение. </w:t>
      </w:r>
      <w:proofErr w:type="gramEnd"/>
    </w:p>
    <w:p w:rsidR="00613FC5" w:rsidRPr="004E0C17" w:rsidRDefault="00613FC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</w:t>
      </w:r>
      <w:r w:rsidR="0090517E" w:rsidRPr="004E0C17">
        <w:rPr>
          <w:rFonts w:ascii="Times New Roman" w:hAnsi="Times New Roman" w:cs="Times New Roman"/>
          <w:sz w:val="26"/>
          <w:szCs w:val="26"/>
        </w:rPr>
        <w:t>Организаци</w:t>
      </w:r>
      <w:r w:rsidRPr="004E0C17">
        <w:rPr>
          <w:rFonts w:ascii="Times New Roman" w:hAnsi="Times New Roman" w:cs="Times New Roman"/>
          <w:sz w:val="26"/>
          <w:szCs w:val="26"/>
        </w:rPr>
        <w:t>и организована в соответствии с Конституцией Российской Федерации, Федеральным законом от 29 декабря 2012 г. № 273-ФЗ «Об образовании в Российской Федерации», Федеральным законом от 12 января 1996 г. № 7-ФЗ «О некоммерческих организациях», законом Российской Федерации от 07 февраля 1992 г. № 2300-1 «О защите прав потребителей», Постановлением Правительства РФ от 15 августа 2013 г. № 706 «Об утверждении Правил оказания платных образовательных услуг», Постановлением Правительства РФ от 10 июля 2013 г. № 582 «Об утверждении Правил размещения на официальном сайте образовательной организации в информационно-</w:t>
      </w:r>
      <w:r w:rsidRPr="004E0C17">
        <w:rPr>
          <w:rFonts w:ascii="Times New Roman" w:hAnsi="Times New Roman" w:cs="Times New Roman"/>
          <w:sz w:val="26"/>
          <w:szCs w:val="26"/>
        </w:rPr>
        <w:lastRenderedPageBreak/>
        <w:t xml:space="preserve">телекоммуникационной сети "Интернет" и обновления информации об образовательной организации», Приказом Минобрнауки России от 01 июля 2013 г. № 499 «Об утверждении Порядка организации и осуществления образовательной деятельности по дополнительным профессиональным программам» и иными нормативными правовыми актами, а также Уставом </w:t>
      </w:r>
      <w:r w:rsidR="001D36DC" w:rsidRPr="004E0C17">
        <w:rPr>
          <w:rFonts w:ascii="Times New Roman" w:hAnsi="Times New Roman" w:cs="Times New Roman"/>
          <w:sz w:val="26"/>
          <w:szCs w:val="26"/>
        </w:rPr>
        <w:t>Организации и локальными нормативными актами</w:t>
      </w:r>
      <w:r w:rsidRPr="004E0C17">
        <w:rPr>
          <w:rFonts w:ascii="Times New Roman" w:hAnsi="Times New Roman" w:cs="Times New Roman"/>
          <w:sz w:val="26"/>
          <w:szCs w:val="26"/>
        </w:rPr>
        <w:t>.</w:t>
      </w:r>
    </w:p>
    <w:p w:rsidR="002357AD" w:rsidRPr="004E0C17" w:rsidRDefault="002357AD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1D36DC" w:rsidRPr="004E0C17" w:rsidRDefault="001D36DC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Система управления </w:t>
      </w:r>
      <w:r w:rsidR="003C5FA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Организацией</w:t>
      </w:r>
    </w:p>
    <w:p w:rsidR="003C5FAE" w:rsidRPr="004E0C17" w:rsidRDefault="003C5FAE" w:rsidP="00235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B514F5" w:rsidRPr="004E0C17" w:rsidRDefault="00B514F5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Организация обладает автономией и несет ответственность за свою деятельно</w:t>
      </w:r>
      <w:r w:rsidR="001674D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ть перед каждым обучающимся, общество</w:t>
      </w:r>
      <w:r w:rsidR="001674D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м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государством.</w:t>
      </w:r>
    </w:p>
    <w:p w:rsidR="001674DD" w:rsidRPr="004E0C17" w:rsidRDefault="001674DD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Под автономией </w:t>
      </w:r>
      <w:r w:rsidR="00B514F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понимается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степень самоуправления, которая необходима Организации для эффективного принятия решений в отношении своей уставной деятельности.</w:t>
      </w:r>
    </w:p>
    <w:p w:rsidR="001674DD" w:rsidRPr="004E0C17" w:rsidRDefault="00B649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Управление организацией строится на принципах единоличия и коллегиальности.</w:t>
      </w:r>
    </w:p>
    <w:p w:rsidR="00B64961" w:rsidRPr="004E0C17" w:rsidRDefault="00B649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Высшим органом Организации является Собрание Учредителей.</w:t>
      </w:r>
      <w:r w:rsidR="004B22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Компе</w:t>
      </w:r>
      <w:r w:rsidR="009F2DE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тенция Собрания Учредителей:</w:t>
      </w:r>
    </w:p>
    <w:p w:rsidR="00D74B32" w:rsidRPr="004E0C17" w:rsidRDefault="009F2DEA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- </w:t>
      </w:r>
      <w:r w:rsidR="00D74B32" w:rsidRPr="004E0C17">
        <w:rPr>
          <w:rFonts w:ascii="Times New Roman" w:hAnsi="Times New Roman" w:cs="Times New Roman"/>
          <w:sz w:val="26"/>
          <w:szCs w:val="26"/>
        </w:rPr>
        <w:t xml:space="preserve"> внесение изменений в Устав Организации и утверждение его в новой редакции;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реорганизация и ликвидация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назначение Директора Организации, досрочное прекращение его полномочий.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определение приоритетных направлений деятельности Организации, принципов формирования и использования ее имущества;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принятие решений об участии Организации в других организациях, о создании организаций в соответствии с действующим законодательством;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утверждение годового отчета и годового бухгалтерского баланса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утверждение финансового плана Организации и внесение в него изменений;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утверждение сметы расходов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создание филиалов и открытие представительств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Собрание Учредителей вправе принимать решения по любым вопросам деятельности Организации.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Собрание Учредителей правомочно, если на нем присутствуют более половины учредителей. Решения Собранием Учредителей принимаются простым большинством голосов учредителей, присутствующих на заседании. Решения Собранием Учредителей по </w:t>
      </w:r>
      <w:r w:rsidR="000C65A2" w:rsidRPr="004E0C17">
        <w:rPr>
          <w:rFonts w:ascii="Times New Roman" w:hAnsi="Times New Roman" w:cs="Times New Roman"/>
          <w:sz w:val="26"/>
          <w:szCs w:val="26"/>
        </w:rPr>
        <w:t xml:space="preserve">вышеперечисленным </w:t>
      </w:r>
      <w:r w:rsidRPr="004E0C17">
        <w:rPr>
          <w:rFonts w:ascii="Times New Roman" w:hAnsi="Times New Roman" w:cs="Times New Roman"/>
          <w:sz w:val="26"/>
          <w:szCs w:val="26"/>
        </w:rPr>
        <w:t>вопросам принимаются квалифицированным большинством голосов в 2/3 голосов учредителей, присутствующих на Собрании Учредителей</w:t>
      </w:r>
      <w:proofErr w:type="gramStart"/>
      <w:r w:rsidRPr="004E0C1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E0C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Собрание Учредителей созывается не реже 1 раза в год и не позднее шести месяцев по окончании финансового года.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Собрание Учредителей Организации осуществляет надзор за всей деятельностью Организации.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Единоличным исполнительным органом Организации является Директор, который назначается Собранием Учредителей Организации сроком на 5 (пять) лет и осуществляет текущее руководство деятельностью Организации. Лицо, назначенное осуществлять функции единоличного исполнительного органа, может </w:t>
      </w:r>
      <w:r w:rsidRPr="004E0C17">
        <w:rPr>
          <w:rFonts w:ascii="Times New Roman" w:hAnsi="Times New Roman" w:cs="Times New Roman"/>
          <w:sz w:val="26"/>
          <w:szCs w:val="26"/>
        </w:rPr>
        <w:lastRenderedPageBreak/>
        <w:t xml:space="preserve">быть назначено неограниченное число раз. Полномочия Директора могут быть досрочно прекращены. С Директором Организации заключается трудовой договор. Директор подотчетен Собранию Учредителей.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Директор в порядке своей компетенции: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без доверенности действует от имени Организации, представляет Организацию в органах государственной власти и управления, организациях, предприятиях, судебных инстанциях Российской Федерации и за рубежом, в отношениях с физическими лицами;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осуществляет в установленном порядке расходование денежных средств Организации, обеспечивая эффективное использование и сохранность имущества, соблюдение финансовой дисциплины;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обеспечивает раскрытие информации об Организации, его деятельности и закрепленном за ним имуществе в соответствии с требованиями федеральных законов;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обеспечивает соблюдение Правил внутреннего трудового распорядка и трудовой дисциплины работниками Организации;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обеспечивает соблюдение требований по охране и безопасности труда, принимать необходимые меры по соблюдению в Организации правил техники безопасности и требований нормативных правовых актов, в том числе законодательных, Российской Федерации по защите жизни и здоровья работников Организации;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утверждает штатное расписание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</w:t>
      </w:r>
      <w:r w:rsidRPr="004E0C17">
        <w:rPr>
          <w:sz w:val="26"/>
          <w:szCs w:val="26"/>
        </w:rPr>
        <w:t xml:space="preserve"> </w:t>
      </w:r>
      <w:r w:rsidRPr="004E0C17">
        <w:rPr>
          <w:rFonts w:ascii="Times New Roman" w:hAnsi="Times New Roman" w:cs="Times New Roman"/>
          <w:sz w:val="26"/>
          <w:szCs w:val="26"/>
        </w:rPr>
        <w:t>предварительно согласовывает с Собранием Учредителей в порядке, ими установленном, совершение Организацией крупных сделок;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совершает различного рода сделки, открывает в банках и иных кредитных организациях счета Организации, выдает доверенности;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осуществляет прием и увольнение работников Организации, налагает взыскания, объявляет поощрения, утверждает должностные инструкции работников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определяет порядок делопроизводства, отчетности, исполнительной дисциплины Организации;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решает иные вопросы деятельности Организации, не отнесенные к компетенции других органов.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Директор Организации несет ответственность за образовательную, научную, методическую работу и организационно-хозяйственную деятельность Организации.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В Организации по решению Учредителя создается постоянно действующий коллегиальный орган управления – Учебно-методический совет (далее -УМС).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В состав УМС входят сотрудники Организации, обеспечивающие реализацию учебного процесса и методической работы.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Состав УМС объявляется приказом Директора.</w:t>
      </w:r>
      <w:r w:rsidR="00CA704C" w:rsidRPr="004E0C17">
        <w:rPr>
          <w:rFonts w:ascii="Times New Roman" w:hAnsi="Times New Roman" w:cs="Times New Roman"/>
          <w:sz w:val="26"/>
          <w:szCs w:val="26"/>
        </w:rPr>
        <w:t xml:space="preserve"> </w:t>
      </w:r>
      <w:r w:rsidRPr="004E0C17">
        <w:rPr>
          <w:rFonts w:ascii="Times New Roman" w:hAnsi="Times New Roman" w:cs="Times New Roman"/>
          <w:sz w:val="26"/>
          <w:szCs w:val="26"/>
        </w:rPr>
        <w:t>Срок полномочий УМС 5 (пять) лет.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УМС возглавляет Председатель, который ежегодно избирается на заседании УМС.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К компетенции УМС относится: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координацию учебно-научной деятельности Организации.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рассмотрение и утверждение проектов рабочих учебных планов.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координацию работ по совершенствованию учебно-методической и научно-исследовательской базы.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lastRenderedPageBreak/>
        <w:t>- анализ информации о качестве обучения.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обсуждение и утверждение планов повышения квалификации профессорско-преподавательского состава.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рассмотрение отчетов заместителей Директора (при их наличии).  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рассмотрение дополнений и изменений в положение об УМС и вынесение их на рассмотрение Учредителя.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Порядок организации работы УМС: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УМС работает на основании плана, разрабатываемого на год и утверждаемого Директором.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заседания УМС проводятся ежемесячно.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заседания УМС являются открытыми для всех преподавателей, и иных категории работников Учреждения.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заседание УМС правомочно, если на нем присутствуют более половины членов УМС.</w:t>
      </w:r>
    </w:p>
    <w:p w:rsidR="00D74B32" w:rsidRPr="004E0C17" w:rsidRDefault="00D74B32" w:rsidP="0023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>- решения УМС документируются протоколом заседания, который подписывается Председателем.</w:t>
      </w:r>
    </w:p>
    <w:p w:rsidR="009F2DEA" w:rsidRPr="004E0C17" w:rsidRDefault="00D74B32" w:rsidP="00E8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C17">
        <w:rPr>
          <w:rFonts w:ascii="Times New Roman" w:hAnsi="Times New Roman" w:cs="Times New Roman"/>
          <w:sz w:val="26"/>
          <w:szCs w:val="26"/>
        </w:rPr>
        <w:t xml:space="preserve">- решения УМС принимаются простым большинством голосов членов </w:t>
      </w:r>
    </w:p>
    <w:p w:rsidR="003B71C1" w:rsidRPr="004E0C17" w:rsidRDefault="003B71C1" w:rsidP="003B71C1">
      <w:pPr>
        <w:pStyle w:val="a4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2E16FE" w:rsidRPr="004E0C17" w:rsidRDefault="002E16FE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Организация учебного процесса</w:t>
      </w:r>
    </w:p>
    <w:p w:rsidR="003852D7" w:rsidRPr="004E0C17" w:rsidRDefault="003852D7" w:rsidP="003852D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Прием слушателей в </w:t>
      </w:r>
      <w:r w:rsidR="00DD143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Организацию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их зачисление на обучение</w:t>
      </w:r>
      <w:r w:rsidR="00AA054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проводится на основании договоров </w:t>
      </w:r>
      <w:r w:rsidR="00DD143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на оказание платных образовательных услуг</w:t>
      </w:r>
      <w:r w:rsidR="00A43DB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(далее – договор)</w:t>
      </w:r>
      <w:r w:rsidR="00E5780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 физическими и юридическими лицами.</w:t>
      </w: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 освоению дополнительных профессиональных программ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допускаются:</w:t>
      </w: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лица, имеющие среднее профессиональное и (или) высшее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образование;</w:t>
      </w: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лица, получающие среднее профессиональное и (или) высшее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образование.</w:t>
      </w: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Слушатели зачисляются на обучение в 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Организацию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приказом </w:t>
      </w:r>
      <w:r w:rsidR="00F2433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иректора.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Слушателю на время обучения, по его запросу, может быть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выдана справка, свидетельствующая о сроках его обучения в </w:t>
      </w:r>
      <w:r w:rsidR="00DF40B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Организации.</w:t>
      </w:r>
    </w:p>
    <w:p w:rsidR="0084685B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Учебный процесс в </w:t>
      </w:r>
      <w:r w:rsidR="00A152B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Организации </w:t>
      </w:r>
      <w:r w:rsidR="00DF1E2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осуществляется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течение всего</w:t>
      </w:r>
      <w:r w:rsidR="0084685B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календарного года.</w:t>
      </w:r>
      <w:r w:rsidR="00426CBF" w:rsidRPr="004E0C17">
        <w:rPr>
          <w:sz w:val="26"/>
          <w:szCs w:val="26"/>
        </w:rPr>
        <w:t xml:space="preserve"> </w:t>
      </w:r>
      <w:r w:rsidR="00426CB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Занятия в Организации проводятся по расписанию исходя из специфики каждой специализации и возможностей Организации.</w:t>
      </w:r>
    </w:p>
    <w:p w:rsidR="00426CBF" w:rsidRPr="004E0C17" w:rsidRDefault="00426CBF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Язык обучения – русский.</w:t>
      </w:r>
    </w:p>
    <w:p w:rsidR="0084685B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Предусматриваются следующие виды учебных занятий: лекции, практические и семинарские занятия, лабораторные</w:t>
      </w:r>
      <w:r w:rsidR="0084685B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работы,</w:t>
      </w:r>
      <w:r w:rsidR="002E07D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582EA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консультации,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выездные занятия, стажировка,</w:t>
      </w:r>
      <w:r w:rsidR="0084685B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консультации,</w:t>
      </w:r>
      <w:r w:rsidR="002E07D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582EA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самостоятельная работа слушателей.</w:t>
      </w:r>
    </w:p>
    <w:p w:rsidR="0084685B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Для</w:t>
      </w:r>
      <w:r w:rsidR="0084685B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всех видов занятий устанавливается академический час </w:t>
      </w:r>
      <w:r w:rsidR="004E0C1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продолжительностью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45</w:t>
      </w:r>
      <w:r w:rsidR="004E0C1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(сорок пять)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минут. </w:t>
      </w:r>
    </w:p>
    <w:p w:rsidR="00306474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Обучение</w:t>
      </w:r>
      <w:r w:rsidR="00F94BF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 дополнительным профессиональным программам осуществляется как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единовременно и непрерывно, так и поэтапно, в том числе посредством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освоения отдельных учебных предметов, курсов, дисциплин (модулей),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прохождения практики, в порядке, установленном образовательной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программой и (или) договором. </w:t>
      </w:r>
    </w:p>
    <w:p w:rsidR="00143909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Формы обучения, сроки освоения образовательных программ,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продолжительность обучения на каждом этапе обучения определяются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действующим законодательством РФ об образовании, образовательной</w:t>
      </w:r>
      <w:r w:rsidR="00D45D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программой</w:t>
      </w:r>
      <w:r w:rsidR="0014390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учебными </w:t>
      </w:r>
      <w:r w:rsidR="00E318D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</w:t>
      </w:r>
      <w:r w:rsidR="0014390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ланами, рабочими программами, договорами.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</w:p>
    <w:p w:rsidR="00A36FFC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Обучение проводится</w:t>
      </w:r>
      <w:r w:rsidR="00A36FF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 следующих формах:</w:t>
      </w:r>
    </w:p>
    <w:p w:rsidR="00400AC9" w:rsidRPr="004E0C17" w:rsidRDefault="00400AC9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очная;</w:t>
      </w:r>
    </w:p>
    <w:p w:rsidR="00400AC9" w:rsidRPr="004E0C17" w:rsidRDefault="00400AC9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- заочная,</w:t>
      </w:r>
    </w:p>
    <w:p w:rsidR="00400AC9" w:rsidRPr="004E0C17" w:rsidRDefault="00400AC9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очно-заочная.</w:t>
      </w:r>
    </w:p>
    <w:p w:rsidR="004649AD" w:rsidRPr="004E0C17" w:rsidRDefault="00426CBF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Занятия проводятся как в группах, так и индивидуально. Занятия проводятся ежедневно, кроме субботы</w:t>
      </w:r>
      <w:r w:rsidR="003B71C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воскресенья.</w:t>
      </w:r>
      <w:r w:rsidR="00DA40F0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bookmarkStart w:id="0" w:name="_Hlk21423030"/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По желанию </w:t>
      </w:r>
      <w:r w:rsidR="004E0C1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</w:t>
      </w:r>
      <w:r w:rsidR="00733FC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и предварительному согласованию,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возможно обучение по субботам</w:t>
      </w:r>
      <w:bookmarkEnd w:id="0"/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:rsidR="00AD3B74" w:rsidRPr="004E0C17" w:rsidRDefault="00AD3B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Занятия организуются в соответствии с </w:t>
      </w:r>
      <w:r w:rsidR="000B2C08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образовательными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программами, учебными планами и проводятся по расписаниям занятий и графикам. </w:t>
      </w:r>
    </w:p>
    <w:p w:rsidR="00733FC4" w:rsidRPr="004E0C17" w:rsidRDefault="00733FC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Перечень образовательных программ</w:t>
      </w:r>
      <w:r w:rsidR="0044034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за анализируемый период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представлен в Таблице 1.</w:t>
      </w:r>
    </w:p>
    <w:p w:rsidR="00306474" w:rsidRPr="004E0C17" w:rsidRDefault="00AD3B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Для проверки 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теоретических и практических знаний по изученным в</w:t>
      </w:r>
      <w:r w:rsidR="00A005A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ходе обучения дисциплинам (учебным модулям) </w:t>
      </w:r>
      <w:r w:rsidR="00392DF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проводится промежуточная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аттестация. Освоение дополнительных профессиональных</w:t>
      </w:r>
      <w:r w:rsidR="00A005A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образовательных программ завершается итоговой аттестацией. </w:t>
      </w:r>
      <w:r w:rsidR="00392DF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Ф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ормы промежуточной и итоговой аттестации</w:t>
      </w:r>
      <w:r w:rsidR="003271D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определяются </w:t>
      </w:r>
      <w:r w:rsidR="00C47C7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271D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Организацией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самостоятельно в локальных нормативных актах</w:t>
      </w:r>
      <w:r w:rsidR="003271D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образовательных программах</w:t>
      </w:r>
      <w:r w:rsidR="00C47C7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</w:t>
      </w:r>
      <w:r w:rsidR="00793E8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Освоение программ профессионального обучения завершается итоговой аттестацией в форме квалификационного экзамена.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Для</w:t>
      </w:r>
      <w:r w:rsidR="00C47C7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проведения итоговой аттестации создается соответствующая аттестационная </w:t>
      </w:r>
      <w:r w:rsidR="00793E8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(экзаменационная) 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комиссия, состав которой утверждается </w:t>
      </w:r>
      <w:r w:rsidR="00C47C7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приказом Директора</w:t>
      </w:r>
      <w:r w:rsidR="0030647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</w:t>
      </w:r>
    </w:p>
    <w:p w:rsidR="00BD7AA8" w:rsidRPr="004E0C17" w:rsidRDefault="00306474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Лицам, успешно освоившим соответствующую </w:t>
      </w:r>
      <w:r w:rsidR="002E07D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образовательную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программу и прошедшим итоговую аттестацию,</w:t>
      </w:r>
      <w:r w:rsidR="00C47C7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выдаются </w:t>
      </w:r>
      <w:r w:rsidR="002E07D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документы о квалификации,</w:t>
      </w:r>
      <w:r w:rsidR="0053307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2E07D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документы об обучении</w:t>
      </w:r>
      <w:r w:rsidR="00BD7AA8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установленного образца. </w:t>
      </w:r>
    </w:p>
    <w:p w:rsidR="00BE54D3" w:rsidRDefault="00BE54D3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За выдачу документов о квалификации, документов об обучении и дубликатов указанных документов плата не</w:t>
      </w:r>
      <w:r w:rsidR="000B2C08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взимается.</w:t>
      </w:r>
    </w:p>
    <w:p w:rsidR="004E0C17" w:rsidRPr="004E0C17" w:rsidRDefault="004E0C17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D9719D" w:rsidRDefault="00D9719D" w:rsidP="004E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Таблица 1 – </w:t>
      </w:r>
      <w:r w:rsidR="0023526F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Перечень образовательных программ</w:t>
      </w:r>
      <w:r w:rsidR="00733FC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за 20</w:t>
      </w:r>
      <w:r w:rsidR="00B55E0E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24</w:t>
      </w:r>
      <w:r w:rsidR="00733FC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г.</w:t>
      </w:r>
    </w:p>
    <w:p w:rsidR="004E0C17" w:rsidRPr="004E0C17" w:rsidRDefault="004E0C17" w:rsidP="004E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40"/>
        <w:gridCol w:w="5818"/>
        <w:gridCol w:w="1831"/>
      </w:tblGrid>
      <w:tr w:rsidR="003903C0" w:rsidRPr="004E0C17" w:rsidTr="003903C0">
        <w:tc>
          <w:tcPr>
            <w:tcW w:w="540" w:type="dxa"/>
          </w:tcPr>
          <w:p w:rsidR="003903C0" w:rsidRPr="004E0C17" w:rsidRDefault="003903C0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8" w:type="dxa"/>
          </w:tcPr>
          <w:p w:rsidR="003903C0" w:rsidRPr="004E0C17" w:rsidRDefault="003903C0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831" w:type="dxa"/>
          </w:tcPr>
          <w:p w:rsidR="003903C0" w:rsidRPr="004E0C17" w:rsidRDefault="003903C0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Нормативный срок обучения (кол-во часов)</w:t>
            </w:r>
          </w:p>
        </w:tc>
      </w:tr>
      <w:tr w:rsidR="003903C0" w:rsidRPr="004E0C17" w:rsidTr="003903C0">
        <w:tc>
          <w:tcPr>
            <w:tcW w:w="540" w:type="dxa"/>
          </w:tcPr>
          <w:p w:rsidR="003903C0" w:rsidRPr="004E0C17" w:rsidRDefault="003903C0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8" w:type="dxa"/>
          </w:tcPr>
          <w:p w:rsidR="003903C0" w:rsidRPr="004E0C17" w:rsidRDefault="003903C0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E816EB" w:rsidRPr="00E816EB" w:rsidRDefault="003903C0" w:rsidP="00E816E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«</w:t>
            </w:r>
            <w:r w:rsidR="00E816EB" w:rsidRPr="00E816EB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Программа повышения квалификации ответственных за наладку и паспортизацию систем вентиляции и</w:t>
            </w:r>
          </w:p>
          <w:p w:rsidR="003903C0" w:rsidRPr="004E0C17" w:rsidRDefault="00E816EB" w:rsidP="00E816EB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816EB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 xml:space="preserve"> кондиционирования</w:t>
            </w:r>
            <w:r w:rsidR="003903C0"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1" w:type="dxa"/>
          </w:tcPr>
          <w:p w:rsidR="003903C0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72</w:t>
            </w:r>
          </w:p>
        </w:tc>
      </w:tr>
      <w:tr w:rsidR="003903C0" w:rsidRPr="004E0C17" w:rsidTr="003903C0">
        <w:tc>
          <w:tcPr>
            <w:tcW w:w="540" w:type="dxa"/>
          </w:tcPr>
          <w:p w:rsidR="003903C0" w:rsidRPr="004E0C17" w:rsidRDefault="003903C0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8" w:type="dxa"/>
          </w:tcPr>
          <w:p w:rsidR="003903C0" w:rsidRPr="004E0C17" w:rsidRDefault="003903C0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3903C0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«Общие требования промышленной безопасности (А)»</w:t>
            </w:r>
          </w:p>
        </w:tc>
        <w:tc>
          <w:tcPr>
            <w:tcW w:w="1831" w:type="dxa"/>
          </w:tcPr>
          <w:p w:rsidR="003903C0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16</w:t>
            </w:r>
          </w:p>
        </w:tc>
      </w:tr>
      <w:tr w:rsidR="00B55E0E" w:rsidRPr="004E0C17" w:rsidTr="003903C0">
        <w:tc>
          <w:tcPr>
            <w:tcW w:w="540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Требования промышленной безопасности в химической, нефтехимической и нефтеперерабатывающей промышленности (Б.1)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16</w:t>
            </w:r>
          </w:p>
        </w:tc>
      </w:tr>
      <w:tr w:rsidR="00B55E0E" w:rsidRPr="004E0C17" w:rsidTr="003903C0">
        <w:tc>
          <w:tcPr>
            <w:tcW w:w="540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Требования промышленной безопасности в нефтяной и газовой промышленности (Б.2)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16</w:t>
            </w:r>
          </w:p>
        </w:tc>
      </w:tr>
      <w:tr w:rsidR="00B55E0E" w:rsidRPr="004E0C17" w:rsidTr="003903C0">
        <w:tc>
          <w:tcPr>
            <w:tcW w:w="540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 xml:space="preserve">Требования промышленной безопасности к 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lastRenderedPageBreak/>
              <w:t>оборудованию, работающему под давлением (Б.8)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B55E0E" w:rsidRPr="004E0C17" w:rsidTr="00F818F9">
        <w:tc>
          <w:tcPr>
            <w:tcW w:w="540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квалификации:</w:t>
            </w:r>
          </w:p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«Требования промышленной безопасности к подъемным сооружениям (Б.9)»</w:t>
            </w:r>
          </w:p>
        </w:tc>
        <w:tc>
          <w:tcPr>
            <w:tcW w:w="1831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16</w:t>
            </w:r>
          </w:p>
        </w:tc>
      </w:tr>
      <w:tr w:rsidR="00B55E0E" w:rsidRPr="004E0C17" w:rsidTr="00F818F9">
        <w:tc>
          <w:tcPr>
            <w:tcW w:w="540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>профессионального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>обучения</w:t>
            </w:r>
            <w:proofErr w:type="spellEnd"/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  <w:p w:rsidR="00B55E0E" w:rsidRPr="004E0C17" w:rsidRDefault="00B55E0E" w:rsidP="00B55E0E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Стропальщик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80</w:t>
            </w:r>
          </w:p>
        </w:tc>
      </w:tr>
      <w:tr w:rsidR="00B55E0E" w:rsidRPr="004E0C17" w:rsidTr="00F818F9">
        <w:tc>
          <w:tcPr>
            <w:tcW w:w="540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Программа профессионального обучения</w:t>
            </w: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  <w:p w:rsidR="00B55E0E" w:rsidRPr="004E0C17" w:rsidRDefault="00B55E0E" w:rsidP="00B55E0E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Слесарь по ремонту промыслового нефтегазового оборудования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196</w:t>
            </w:r>
          </w:p>
        </w:tc>
      </w:tr>
      <w:tr w:rsidR="00B55E0E" w:rsidRPr="004E0C17" w:rsidTr="00F818F9">
        <w:tc>
          <w:tcPr>
            <w:tcW w:w="540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Программа профессионального обучения</w:t>
            </w: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  <w:p w:rsidR="00B55E0E" w:rsidRPr="004E0C17" w:rsidRDefault="00B55E0E" w:rsidP="00B55E0E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Контролер качества продукции и технологических процессов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196</w:t>
            </w:r>
          </w:p>
        </w:tc>
      </w:tr>
      <w:tr w:rsidR="00B55E0E" w:rsidRPr="004E0C17" w:rsidTr="00F818F9">
        <w:tc>
          <w:tcPr>
            <w:tcW w:w="540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Программа профессионального обучения</w:t>
            </w: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Комплектовщик изделий и инструмента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196</w:t>
            </w:r>
          </w:p>
        </w:tc>
      </w:tr>
      <w:tr w:rsidR="00B55E0E" w:rsidRPr="004E0C17" w:rsidTr="003903C0">
        <w:tc>
          <w:tcPr>
            <w:tcW w:w="540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8" w:type="dxa"/>
          </w:tcPr>
          <w:p w:rsidR="00B55E0E" w:rsidRPr="004E0C17" w:rsidRDefault="00B55E0E" w:rsidP="00F818F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Программа профессионального обучения</w:t>
            </w: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  <w:p w:rsidR="00B55E0E" w:rsidRPr="004E0C17" w:rsidRDefault="00B55E0E" w:rsidP="00B55E0E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Электромонтер по ремонту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осблуживанию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электрооборудования</w:t>
            </w:r>
            <w:r w:rsidRPr="00B55E0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hr-BA" w:eastAsia="ru-RU"/>
              </w:rPr>
              <w:t>»</w:t>
            </w:r>
          </w:p>
        </w:tc>
        <w:tc>
          <w:tcPr>
            <w:tcW w:w="1831" w:type="dxa"/>
          </w:tcPr>
          <w:p w:rsidR="00B55E0E" w:rsidRPr="004E0C17" w:rsidRDefault="00B55E0E" w:rsidP="002357AD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228</w:t>
            </w:r>
          </w:p>
        </w:tc>
      </w:tr>
    </w:tbl>
    <w:p w:rsidR="006C17F0" w:rsidRPr="004E0C17" w:rsidRDefault="006C17F0" w:rsidP="00235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294F10" w:rsidRPr="004E0C17" w:rsidRDefault="00294F10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Содержание и качество подготовки слушателей</w:t>
      </w:r>
      <w:r w:rsidR="003852D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(обучающихся),</w:t>
      </w:r>
      <w:r w:rsidR="003852D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востребованности выпускников</w:t>
      </w:r>
    </w:p>
    <w:p w:rsidR="00405675" w:rsidRPr="004E0C17" w:rsidRDefault="00405675" w:rsidP="002357AD">
      <w:pPr>
        <w:pStyle w:val="a4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proofErr w:type="gramStart"/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Анализ содержания подготовки слушателей по представленным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образовательным программам показывает, что разработанные и реализуемые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 </w:t>
      </w:r>
      <w:r w:rsidR="0040567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образовательные программы и учебные планы соответствуют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требованиям </w:t>
      </w:r>
      <w:r w:rsidR="0040567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российского законодательства в сфере образования.</w:t>
      </w:r>
      <w:proofErr w:type="gramEnd"/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Преподаватели используют современные педагогические и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информационные технологии, направленные на активизацию познавательной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деятельности обучающихся, повышение эффективности, самостоятельной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работы обуча</w:t>
      </w:r>
      <w:r w:rsidR="00C1315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ю</w:t>
      </w:r>
      <w:r w:rsidR="0040567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щихся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Анализ документации по образовательным программам показывает,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что при </w:t>
      </w:r>
      <w:r w:rsidR="00B7706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обучении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B7706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учтены современные тенденции развития дополнительного профессионального образования,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ориентированные на потребности работодателей и слушателей.</w:t>
      </w:r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Содержание программ отвечает принципу последовательности и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системного подхода при обучении специалистов, с учетом предложений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заказчика и индивидуальных запросов слушателей.</w:t>
      </w:r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Каждая учебная программа содержит цель, планируемые результаты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обучения, учебный план,</w:t>
      </w:r>
      <w:r w:rsidR="00C13159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рабочие программы,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73757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организационно-педагогические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условия реализации программы,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учебно-методическое обеспечение программы, оценку качества освоения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программы, список нормативных документов.</w:t>
      </w:r>
    </w:p>
    <w:p w:rsidR="00E24A61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процессе обучения основное внимание уделяется формированию у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 компетенций, позволяющих ориентироваться в современных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производственных и экономических условиях, качественно осуществлять</w:t>
      </w:r>
      <w:r w:rsidR="002A3934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профессиональную деятельность.</w:t>
      </w:r>
    </w:p>
    <w:p w:rsidR="00294F10" w:rsidRPr="004E0C17" w:rsidRDefault="00E24A61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Слушатели</w:t>
      </w:r>
      <w:r w:rsidR="004717C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зачисляемые в </w:t>
      </w:r>
      <w:r w:rsidR="0073757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Организацию</w:t>
      </w:r>
      <w:r w:rsidR="00F54FA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в большинстве случаев,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уже работают</w:t>
      </w:r>
      <w:r w:rsidR="00F54FA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 по направлению деятельности,</w:t>
      </w:r>
      <w:r w:rsidR="004717C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F54FA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 пройденное обучение в Организации способствует получению дополнительных компетенций (знаний, умений и навыков), необходимых для выполнения функций, согласно занимаемой должности или направления профессиональной деятельности.</w:t>
      </w:r>
    </w:p>
    <w:p w:rsidR="0044034D" w:rsidRDefault="003220E0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 xml:space="preserve">Результаты обучения </w:t>
      </w:r>
      <w:r w:rsidR="0044034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 за анализируемый период представлен</w:t>
      </w:r>
      <w:r w:rsidR="001D14D8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ы</w:t>
      </w:r>
      <w:r w:rsidR="0044034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 Таблице 2.</w:t>
      </w:r>
    </w:p>
    <w:p w:rsidR="004E0C17" w:rsidRDefault="004E0C17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E51E7D" w:rsidRDefault="0044034D" w:rsidP="004E0C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Таблица 2 – Оценка содержания и качества подготовки обучающихся</w:t>
      </w:r>
      <w:r w:rsidR="00E51E7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за 2018 г.</w:t>
      </w:r>
    </w:p>
    <w:p w:rsidR="004E0C17" w:rsidRPr="004E0C17" w:rsidRDefault="004E0C17" w:rsidP="004E0C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12"/>
          <w:szCs w:val="12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64"/>
        <w:gridCol w:w="1892"/>
        <w:gridCol w:w="1944"/>
        <w:gridCol w:w="1848"/>
        <w:gridCol w:w="1923"/>
      </w:tblGrid>
      <w:tr w:rsidR="001D14D8" w:rsidRPr="004E0C17" w:rsidTr="00E51E7D">
        <w:tc>
          <w:tcPr>
            <w:tcW w:w="0" w:type="auto"/>
          </w:tcPr>
          <w:p w:rsidR="00E51E7D" w:rsidRPr="004E0C17" w:rsidRDefault="00E51E7D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</w:tcPr>
          <w:p w:rsidR="00E51E7D" w:rsidRPr="004E0C17" w:rsidRDefault="00E51E7D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Отчислено в процессе обучения</w:t>
            </w:r>
          </w:p>
        </w:tc>
        <w:tc>
          <w:tcPr>
            <w:tcW w:w="0" w:type="auto"/>
          </w:tcPr>
          <w:p w:rsidR="00E51E7D" w:rsidRPr="004E0C17" w:rsidRDefault="00E51E7D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Допущено к итоговой аттестации</w:t>
            </w:r>
          </w:p>
        </w:tc>
        <w:tc>
          <w:tcPr>
            <w:tcW w:w="0" w:type="auto"/>
          </w:tcPr>
          <w:p w:rsidR="00E51E7D" w:rsidRPr="004E0C17" w:rsidRDefault="00E51E7D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Сдали итоговую</w:t>
            </w:r>
            <w:r w:rsidR="001D14D8"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аттестацию</w:t>
            </w:r>
          </w:p>
        </w:tc>
        <w:tc>
          <w:tcPr>
            <w:tcW w:w="0" w:type="auto"/>
          </w:tcPr>
          <w:p w:rsidR="00E51E7D" w:rsidRPr="004E0C17" w:rsidRDefault="001D14D8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 сдали итоговую аттестацию</w:t>
            </w:r>
          </w:p>
        </w:tc>
      </w:tr>
      <w:tr w:rsidR="001D14D8" w:rsidRPr="004E0C17" w:rsidTr="00E51E7D">
        <w:tc>
          <w:tcPr>
            <w:tcW w:w="0" w:type="auto"/>
          </w:tcPr>
          <w:p w:rsidR="00E51E7D" w:rsidRPr="004E0C17" w:rsidRDefault="00B55E0E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E51E7D" w:rsidRPr="004E0C17" w:rsidRDefault="001D14D8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E51E7D" w:rsidRPr="004E0C17" w:rsidRDefault="00B55E0E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E51E7D" w:rsidRPr="004E0C17" w:rsidRDefault="00B55E0E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E51E7D" w:rsidRPr="004E0C17" w:rsidRDefault="001D14D8" w:rsidP="002357A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E0C1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</w:tr>
    </w:tbl>
    <w:p w:rsidR="003852D7" w:rsidRPr="004E0C17" w:rsidRDefault="003852D7" w:rsidP="00A4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4717CE" w:rsidRPr="004E0C17" w:rsidRDefault="004717CE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Состояние материально-технической базы</w:t>
      </w:r>
    </w:p>
    <w:p w:rsidR="003852D7" w:rsidRPr="004E0C17" w:rsidRDefault="003852D7" w:rsidP="003852D7">
      <w:pPr>
        <w:pStyle w:val="a4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4717CE" w:rsidRPr="004E0C17" w:rsidRDefault="004717CE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Материально-техническая база </w:t>
      </w:r>
      <w:r w:rsidR="001A162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Организации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соответствует современным</w:t>
      </w:r>
      <w:r w:rsidR="001A162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требованиям к реализации образовательных программ</w:t>
      </w:r>
      <w:r w:rsidR="00386575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:rsidR="00E24A61" w:rsidRPr="004E0C17" w:rsidRDefault="00EE3D8D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Организация располагает учебными аудиториями, оснащенными необходимым</w:t>
      </w:r>
      <w:r w:rsidR="00287830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и мебелью и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оборудованием</w:t>
      </w:r>
      <w:r w:rsidR="000F03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 Имеется проекционное оборудование.</w:t>
      </w:r>
      <w:r w:rsidR="004717C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0F03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Тестирование проводится </w:t>
      </w:r>
      <w:r w:rsidR="0094108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оборудованном компьютерном классе.</w:t>
      </w:r>
      <w:r w:rsidR="000F03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</w:p>
    <w:p w:rsidR="00374112" w:rsidRPr="004E0C17" w:rsidRDefault="00374112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374112" w:rsidRPr="004E0C17" w:rsidRDefault="00374112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Кадровое обеспечение</w:t>
      </w:r>
    </w:p>
    <w:p w:rsidR="003852D7" w:rsidRPr="004E0C17" w:rsidRDefault="003852D7" w:rsidP="003852D7">
      <w:pPr>
        <w:pStyle w:val="a4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374112" w:rsidRPr="004E0C17" w:rsidRDefault="00C06469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Организация</w:t>
      </w:r>
      <w:r w:rsidR="0037411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укомплектована педагогическими кадрами, административно-управленческим персоналом и учебно-вспомогательным</w:t>
      </w:r>
      <w:r w:rsidR="00A155B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7411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составом.</w:t>
      </w:r>
    </w:p>
    <w:p w:rsidR="00374112" w:rsidRPr="004E0C17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 </w:t>
      </w:r>
      <w:r w:rsidR="00A155B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работает высококвалифицированный преподавательский</w:t>
      </w:r>
      <w:r w:rsidR="00A155B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состав, обладающий достаточным потенциалом для качественно</w:t>
      </w:r>
      <w:r w:rsidR="00DF263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го обучения</w:t>
      </w:r>
      <w:r w:rsidR="00A155B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слушателей.</w:t>
      </w:r>
    </w:p>
    <w:p w:rsidR="00A155BA" w:rsidRPr="004E0C17" w:rsidRDefault="007246DC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 реализация образовательных программ привлекаются квалифицированные специалисты с предприятий по направлению деятельности.</w:t>
      </w:r>
    </w:p>
    <w:p w:rsidR="004E0C17" w:rsidRPr="004E0C17" w:rsidRDefault="004E0C17" w:rsidP="004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374112" w:rsidRPr="004E0C17" w:rsidRDefault="00374112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Оценка учебно-методического, библиотечно-информационного</w:t>
      </w:r>
    </w:p>
    <w:p w:rsidR="00374112" w:rsidRPr="004E0C17" w:rsidRDefault="00FE341E" w:rsidP="002357AD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</w:t>
      </w:r>
      <w:r w:rsidR="0037411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беспечения</w:t>
      </w:r>
    </w:p>
    <w:p w:rsidR="00FE341E" w:rsidRPr="004E0C17" w:rsidRDefault="00FE341E" w:rsidP="002357AD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374112" w:rsidRPr="004E0C17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Учебно-методическое обеспечение </w:t>
      </w:r>
      <w:r w:rsidR="00DF263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позволя</w:t>
      </w:r>
      <w:r w:rsidR="00DF263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е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 реализовывать</w:t>
      </w:r>
      <w:r w:rsidR="00DF263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образовательные программы, предлагаемые для освоения слушателям</w:t>
      </w:r>
      <w:r w:rsidR="00DF263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 полном объеме.</w:t>
      </w:r>
    </w:p>
    <w:p w:rsidR="00374112" w:rsidRPr="004E0C17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Учебно-методическое обеспечение </w:t>
      </w:r>
      <w:r w:rsidR="00745C6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Организации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представлено:</w:t>
      </w:r>
    </w:p>
    <w:p w:rsidR="00B05B6B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- </w:t>
      </w:r>
      <w:r w:rsidR="00745C6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программами </w:t>
      </w:r>
      <w:r w:rsidR="002567A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повышения квалификации в области неразрушающего контроля</w:t>
      </w:r>
      <w:r w:rsidR="00745C6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утвержденными</w:t>
      </w:r>
      <w:r w:rsidR="002567A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директором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ООО «УПЦ»</w:t>
      </w:r>
      <w:r w:rsidR="002567A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согласованными с Независимым органом по аттестации персонала</w:t>
      </w:r>
      <w:r w:rsidR="00B05B6B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;</w:t>
      </w:r>
    </w:p>
    <w:p w:rsidR="004E0C17" w:rsidRPr="004E0C17" w:rsidRDefault="004E0C17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- программами профессиональной переподготовки в области неразрушающего контроля, утвержденными директором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ООО «УПЦ»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;</w:t>
      </w:r>
    </w:p>
    <w:p w:rsidR="00B05B6B" w:rsidRPr="004E0C17" w:rsidRDefault="00B05B6B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программами</w:t>
      </w:r>
      <w:r w:rsidR="00273B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профессиональной подготовки, утвержденными директоро</w:t>
      </w:r>
      <w:r w:rsidR="00A41C67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м</w:t>
      </w:r>
      <w:r w:rsidR="00273B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ООО «УПЦ»</w:t>
      </w:r>
      <w:r w:rsidR="00273B42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;</w:t>
      </w:r>
    </w:p>
    <w:p w:rsidR="00374112" w:rsidRPr="004E0C17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материалами для проведения промежуточной и итоговой аттестации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обучающихся, утвержденными 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директором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ООО «УПЦ»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(тестовые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задания, билеты). </w:t>
      </w:r>
    </w:p>
    <w:p w:rsidR="001B249D" w:rsidRPr="004E0C17" w:rsidRDefault="001B249D" w:rsidP="00235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Широко используются электронные версии подачи материала. Демонстрируются учебные фильмы.</w:t>
      </w:r>
    </w:p>
    <w:p w:rsidR="00E24A61" w:rsidRPr="004E0C17" w:rsidRDefault="00374112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Имеющаяся в наличии учебная литература и учебно-наглядные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пособия позволяют в полном объеме реализовывать 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образовательные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программы</w:t>
      </w:r>
      <w:r w:rsidR="001B249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:rsidR="0094108A" w:rsidRPr="004E0C17" w:rsidRDefault="0094108A" w:rsidP="002357AD">
      <w:pPr>
        <w:shd w:val="clear" w:color="auto" w:fill="FFFFFF"/>
        <w:spacing w:after="0" w:line="240" w:lineRule="auto"/>
        <w:ind w:firstLine="709"/>
        <w:jc w:val="center"/>
        <w:rPr>
          <w:color w:val="22272F"/>
          <w:sz w:val="26"/>
          <w:szCs w:val="26"/>
          <w:shd w:val="clear" w:color="auto" w:fill="FFFFFF"/>
        </w:rPr>
      </w:pPr>
    </w:p>
    <w:p w:rsidR="00FE341E" w:rsidRPr="004E0C17" w:rsidRDefault="00FE341E" w:rsidP="00C36FA5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Функционирование внутренней системы оценки качества образования</w:t>
      </w:r>
    </w:p>
    <w:p w:rsidR="00312D9C" w:rsidRPr="004E0C17" w:rsidRDefault="00312D9C" w:rsidP="002357AD">
      <w:pPr>
        <w:pStyle w:val="a4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EF35F6" w:rsidRPr="004E0C17" w:rsidRDefault="00EF35F6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рамках функционирования внутренней системы оценки качества</w:t>
      </w:r>
      <w:r w:rsidR="000C7A3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образования осуществляется контроль качества образования по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следующим направлениям: качество образования, условия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функционирования и развития, эффективность функционирования.</w:t>
      </w:r>
    </w:p>
    <w:p w:rsidR="00EF35F6" w:rsidRPr="004E0C17" w:rsidRDefault="00EF35F6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Результаты внутреннего мониторинга способствуют принятию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обоснованных и своевременных управленческих решений, направленных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на повышение качества образовательного процесса.</w:t>
      </w:r>
    </w:p>
    <w:p w:rsidR="00EF35F6" w:rsidRPr="004E0C17" w:rsidRDefault="00EF35F6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 целью повышения эффективности образовательной деятельности в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применяется анкетирование слушателей, закончивших обучение.</w:t>
      </w:r>
    </w:p>
    <w:p w:rsidR="00EF35F6" w:rsidRPr="004E0C17" w:rsidRDefault="00EF35F6" w:rsidP="002357A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Результаты анкетирования обобщаются и тщательно анализируются,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что позволяет учитывать замечания и рекомендации слушателей в деле</w:t>
      </w:r>
      <w:r w:rsidR="00410CC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совершенствования качества организации образовательной деятельности.</w:t>
      </w:r>
    </w:p>
    <w:p w:rsidR="007C78AD" w:rsidRPr="004E0C17" w:rsidRDefault="007C78AD" w:rsidP="0023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C36FA5" w:rsidRPr="004E0C17" w:rsidRDefault="00C36FA5" w:rsidP="00C36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>Раздел 2.</w:t>
      </w:r>
      <w:r w:rsidRPr="004E0C17">
        <w:rPr>
          <w:b/>
          <w:sz w:val="26"/>
          <w:szCs w:val="26"/>
        </w:rPr>
        <w:t xml:space="preserve"> </w:t>
      </w:r>
      <w:r w:rsidRPr="004E0C17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>Информация о показателях деятельности образовательной организации дополнительного образования, подлежащей самообследованию</w:t>
      </w:r>
    </w:p>
    <w:p w:rsidR="00C36FA5" w:rsidRPr="004E0C17" w:rsidRDefault="00C36FA5" w:rsidP="0023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FC5A33" w:rsidRDefault="00C36FA5" w:rsidP="00C36FA5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</w:t>
      </w:r>
      <w:r w:rsidR="001C48EA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Результаты анализа</w:t>
      </w:r>
      <w:r w:rsidR="00C4782E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показателей деятельности организации, подлежащей самообследованию</w:t>
      </w:r>
    </w:p>
    <w:p w:rsidR="004E0C17" w:rsidRDefault="004E0C17" w:rsidP="002357AD">
      <w:pPr>
        <w:spacing w:after="0" w:line="240" w:lineRule="auto"/>
        <w:rPr>
          <w:sz w:val="26"/>
          <w:szCs w:val="26"/>
        </w:rPr>
      </w:pPr>
    </w:p>
    <w:tbl>
      <w:tblPr>
        <w:tblW w:w="93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5"/>
        <w:gridCol w:w="5811"/>
        <w:gridCol w:w="1266"/>
        <w:gridCol w:w="1497"/>
      </w:tblGrid>
      <w:tr w:rsidR="004F1F41" w:rsidRPr="004F1F41" w:rsidTr="00325AD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325AD7" w:rsidRPr="004F1F41" w:rsidTr="00FD7CD9">
        <w:trPr>
          <w:trHeight w:val="6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4F1F41" w:rsidRPr="004F1F41" w:rsidTr="00FD7CD9">
        <w:trPr>
          <w:trHeight w:val="1329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</w:t>
            </w:r>
            <w:bookmarkStart w:id="1" w:name="_GoBack"/>
            <w:bookmarkEnd w:id="1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B55E0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  <w:r w:rsidR="0064778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</w:t>
            </w:r>
            <w:r w:rsidR="00F44A4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4F1F41" w:rsidRPr="004F1F41" w:rsidTr="00FD7CD9">
        <w:trPr>
          <w:trHeight w:val="1337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-/-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-/-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F44A46" w:rsidP="00B55E0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  <w:r w:rsidR="005D4A2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 w:rsidR="00B55E0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5D4A2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5D4A2D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5D4A2D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D72D6">
        <w:trPr>
          <w:trHeight w:val="267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5D4A2D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D72D6">
        <w:trPr>
          <w:trHeight w:val="24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5D4A2D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B55E0E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5D4A2D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325AD7" w:rsidRPr="004F1F41" w:rsidTr="00057F05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Web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of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Science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Scopus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Количество цитирований в РИНЦ в расчете на 100 </w:t>
            </w: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Web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of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Science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Scopus</w:t>
            </w:r>
            <w:proofErr w:type="spellEnd"/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Общий объем НИОКР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-/-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8E342C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325AD7" w:rsidRPr="004F1F41" w:rsidTr="00E57C75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7665F5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1500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4331B5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4331B5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325AD7" w:rsidRPr="004F1F41" w:rsidTr="00EA5638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5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5AD7" w:rsidRPr="004F1F41" w:rsidRDefault="00325AD7" w:rsidP="004F1F4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7665F5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97191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97191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7665F5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97191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97191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4F1F41" w:rsidRPr="004F1F41" w:rsidTr="00325AD7"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2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1F41" w:rsidRPr="004F1F41" w:rsidRDefault="004F1F41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F1F4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1F41" w:rsidRPr="004F1F41" w:rsidRDefault="00971917" w:rsidP="004F1F4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</w:tbl>
    <w:p w:rsidR="004F1F41" w:rsidRPr="004E0C17" w:rsidRDefault="004F1F41" w:rsidP="002357AD">
      <w:pPr>
        <w:spacing w:after="0" w:line="240" w:lineRule="auto"/>
        <w:rPr>
          <w:sz w:val="26"/>
          <w:szCs w:val="26"/>
        </w:rPr>
      </w:pPr>
    </w:p>
    <w:p w:rsidR="00BB6B1D" w:rsidRPr="004E0C17" w:rsidRDefault="005573E3" w:rsidP="00C36FA5">
      <w:pPr>
        <w:pStyle w:val="a4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Выводы</w:t>
      </w:r>
    </w:p>
    <w:p w:rsidR="003852D7" w:rsidRPr="004E0C17" w:rsidRDefault="003852D7" w:rsidP="003852D7">
      <w:pPr>
        <w:pStyle w:val="a4"/>
        <w:spacing w:after="0" w:line="240" w:lineRule="auto"/>
        <w:ind w:left="709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:rsidR="00BB6B1D" w:rsidRPr="004E0C17" w:rsidRDefault="00BB6B1D" w:rsidP="0023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Образовательная деятельность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ООО «УПЦ»</w:t>
      </w:r>
      <w:r w:rsidR="00565CB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организация учебного процесса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соответствует требованиям Федерального</w:t>
      </w:r>
      <w:r w:rsidR="003220E0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закона от 29.12.2012 г. № 273-ФЗ «Об образовании в Российской Федерации»</w:t>
      </w:r>
      <w:proofErr w:type="gramStart"/>
      <w:r w:rsidR="00565CB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903C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  <w:proofErr w:type="gramEnd"/>
    </w:p>
    <w:p w:rsidR="003220E0" w:rsidRPr="004E0C17" w:rsidRDefault="003220E0" w:rsidP="0023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Управление образовательной организацией осуществляется в соответствии с действующим законодательством Российской Федерации и Уставом Организации.</w:t>
      </w:r>
    </w:p>
    <w:p w:rsidR="00DF4774" w:rsidRPr="004E0C17" w:rsidRDefault="005573E3" w:rsidP="002357A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Квалифицированный педагогический коллектив обеспечивает</w:t>
      </w:r>
      <w:r w:rsidR="00BB6B1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качественн</w:t>
      </w:r>
      <w:r w:rsidR="00116FC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ое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116FC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обучение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слушателей по заявленным образовательным</w:t>
      </w:r>
      <w:r w:rsidR="00BB6B1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программам.</w:t>
      </w:r>
      <w:r w:rsidR="00BB6B1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</w:p>
    <w:p w:rsidR="001B0CCC" w:rsidRPr="004E0C17" w:rsidRDefault="00DF4774" w:rsidP="002357A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Учебно-методическое</w:t>
      </w:r>
      <w:r w:rsidR="001B0C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библиотечно-информационное </w:t>
      </w:r>
      <w:r w:rsidR="005573E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обеспечени</w:t>
      </w:r>
      <w:r w:rsidR="001B0C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е </w:t>
      </w:r>
      <w:r w:rsidR="005573E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образовательной деятельности</w:t>
      </w:r>
      <w:r w:rsidR="001545D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состояние материально-технической базы</w:t>
      </w:r>
      <w:r w:rsidR="00BB6B1D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5573E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соответствует </w:t>
      </w:r>
      <w:proofErr w:type="gramStart"/>
      <w:r w:rsidR="005573E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требованиям</w:t>
      </w:r>
      <w:r w:rsidR="001545D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предъявляемым к современному </w:t>
      </w:r>
      <w:r w:rsidR="00116FC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образовательному комплексу</w:t>
      </w:r>
      <w:r w:rsidR="005573E3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116FC1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</w:t>
      </w:r>
      <w:r w:rsidR="001B0C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позволяет</w:t>
      </w:r>
      <w:proofErr w:type="gramEnd"/>
      <w:r w:rsidR="001B0C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выполнить реализацию</w:t>
      </w:r>
      <w:r w:rsidR="001545D6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1B0CCC" w:rsidRPr="004E0C17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образовательных программ в полном объеме.</w:t>
      </w:r>
    </w:p>
    <w:sectPr w:rsidR="001B0CCC" w:rsidRPr="004E0C17" w:rsidSect="004E0C1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65A1"/>
    <w:multiLevelType w:val="multilevel"/>
    <w:tmpl w:val="240C2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8812612"/>
    <w:multiLevelType w:val="multilevel"/>
    <w:tmpl w:val="5B14A0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62762688"/>
    <w:multiLevelType w:val="hybridMultilevel"/>
    <w:tmpl w:val="83D2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20A64"/>
    <w:multiLevelType w:val="hybridMultilevel"/>
    <w:tmpl w:val="00F04148"/>
    <w:lvl w:ilvl="0" w:tplc="0419000F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E68C7"/>
    <w:multiLevelType w:val="hybridMultilevel"/>
    <w:tmpl w:val="C34485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A33"/>
    <w:rsid w:val="0000747A"/>
    <w:rsid w:val="000111AF"/>
    <w:rsid w:val="00016194"/>
    <w:rsid w:val="00033093"/>
    <w:rsid w:val="00037A02"/>
    <w:rsid w:val="000476CC"/>
    <w:rsid w:val="00090EF6"/>
    <w:rsid w:val="000B2C08"/>
    <w:rsid w:val="000B3FDD"/>
    <w:rsid w:val="000C2078"/>
    <w:rsid w:val="000C2CCC"/>
    <w:rsid w:val="000C65A2"/>
    <w:rsid w:val="000C7A3D"/>
    <w:rsid w:val="000F0342"/>
    <w:rsid w:val="00111924"/>
    <w:rsid w:val="00114886"/>
    <w:rsid w:val="00116FC1"/>
    <w:rsid w:val="00143446"/>
    <w:rsid w:val="00143909"/>
    <w:rsid w:val="001545D6"/>
    <w:rsid w:val="001674DD"/>
    <w:rsid w:val="001A162C"/>
    <w:rsid w:val="001B0CCC"/>
    <w:rsid w:val="001B249D"/>
    <w:rsid w:val="001B628F"/>
    <w:rsid w:val="001B64B7"/>
    <w:rsid w:val="001C48EA"/>
    <w:rsid w:val="001D14D8"/>
    <w:rsid w:val="001D29BA"/>
    <w:rsid w:val="001D36DC"/>
    <w:rsid w:val="001F4A0F"/>
    <w:rsid w:val="001F5FE8"/>
    <w:rsid w:val="00214C0A"/>
    <w:rsid w:val="0023526F"/>
    <w:rsid w:val="002357AD"/>
    <w:rsid w:val="002567AC"/>
    <w:rsid w:val="00273B42"/>
    <w:rsid w:val="0028379E"/>
    <w:rsid w:val="00287830"/>
    <w:rsid w:val="00294F10"/>
    <w:rsid w:val="002A3934"/>
    <w:rsid w:val="002D29CA"/>
    <w:rsid w:val="002E07D1"/>
    <w:rsid w:val="002E16FE"/>
    <w:rsid w:val="00305AEC"/>
    <w:rsid w:val="00306474"/>
    <w:rsid w:val="003106DD"/>
    <w:rsid w:val="00312D9C"/>
    <w:rsid w:val="003220E0"/>
    <w:rsid w:val="00325AD7"/>
    <w:rsid w:val="003271DD"/>
    <w:rsid w:val="00333BDF"/>
    <w:rsid w:val="00342A4D"/>
    <w:rsid w:val="00354809"/>
    <w:rsid w:val="00354D25"/>
    <w:rsid w:val="00356EEF"/>
    <w:rsid w:val="00374112"/>
    <w:rsid w:val="003768F3"/>
    <w:rsid w:val="003852D7"/>
    <w:rsid w:val="00386575"/>
    <w:rsid w:val="003903C0"/>
    <w:rsid w:val="00392DFF"/>
    <w:rsid w:val="003B7031"/>
    <w:rsid w:val="003B71C1"/>
    <w:rsid w:val="003C00A7"/>
    <w:rsid w:val="003C5FAE"/>
    <w:rsid w:val="003D72D6"/>
    <w:rsid w:val="003E725B"/>
    <w:rsid w:val="00400AC9"/>
    <w:rsid w:val="00405675"/>
    <w:rsid w:val="00410CCD"/>
    <w:rsid w:val="00426CBF"/>
    <w:rsid w:val="0043131B"/>
    <w:rsid w:val="004331B5"/>
    <w:rsid w:val="00434644"/>
    <w:rsid w:val="0044034D"/>
    <w:rsid w:val="00462593"/>
    <w:rsid w:val="004649AD"/>
    <w:rsid w:val="004717CE"/>
    <w:rsid w:val="004B2234"/>
    <w:rsid w:val="004C0256"/>
    <w:rsid w:val="004E0C17"/>
    <w:rsid w:val="004F1F41"/>
    <w:rsid w:val="005055CF"/>
    <w:rsid w:val="0053307F"/>
    <w:rsid w:val="0054260C"/>
    <w:rsid w:val="005573E3"/>
    <w:rsid w:val="0056311F"/>
    <w:rsid w:val="00565CBD"/>
    <w:rsid w:val="00582EAC"/>
    <w:rsid w:val="0059231A"/>
    <w:rsid w:val="00596089"/>
    <w:rsid w:val="005A73F1"/>
    <w:rsid w:val="005D4A2D"/>
    <w:rsid w:val="00613FC5"/>
    <w:rsid w:val="0063358D"/>
    <w:rsid w:val="0064778E"/>
    <w:rsid w:val="00674433"/>
    <w:rsid w:val="00687DD3"/>
    <w:rsid w:val="006C17F0"/>
    <w:rsid w:val="007119CA"/>
    <w:rsid w:val="0071756E"/>
    <w:rsid w:val="007246DC"/>
    <w:rsid w:val="00733FC4"/>
    <w:rsid w:val="00737576"/>
    <w:rsid w:val="00745C6D"/>
    <w:rsid w:val="007462E5"/>
    <w:rsid w:val="007665F5"/>
    <w:rsid w:val="00783BD4"/>
    <w:rsid w:val="00793E86"/>
    <w:rsid w:val="007C78AD"/>
    <w:rsid w:val="0084685B"/>
    <w:rsid w:val="00852C19"/>
    <w:rsid w:val="00895B50"/>
    <w:rsid w:val="008C5CDF"/>
    <w:rsid w:val="008E342C"/>
    <w:rsid w:val="00900ACA"/>
    <w:rsid w:val="0090517E"/>
    <w:rsid w:val="0094108A"/>
    <w:rsid w:val="00971917"/>
    <w:rsid w:val="009E03C6"/>
    <w:rsid w:val="009F2DEA"/>
    <w:rsid w:val="00A005A3"/>
    <w:rsid w:val="00A04D2B"/>
    <w:rsid w:val="00A152BC"/>
    <w:rsid w:val="00A155BA"/>
    <w:rsid w:val="00A36FFC"/>
    <w:rsid w:val="00A41C67"/>
    <w:rsid w:val="00A43DBA"/>
    <w:rsid w:val="00AA054F"/>
    <w:rsid w:val="00AD3B74"/>
    <w:rsid w:val="00AF7100"/>
    <w:rsid w:val="00B02B2C"/>
    <w:rsid w:val="00B05B6B"/>
    <w:rsid w:val="00B21388"/>
    <w:rsid w:val="00B2529C"/>
    <w:rsid w:val="00B3144D"/>
    <w:rsid w:val="00B514F5"/>
    <w:rsid w:val="00B54C3F"/>
    <w:rsid w:val="00B55E0E"/>
    <w:rsid w:val="00B64961"/>
    <w:rsid w:val="00B716DE"/>
    <w:rsid w:val="00B77069"/>
    <w:rsid w:val="00BB6B1D"/>
    <w:rsid w:val="00BD7AA8"/>
    <w:rsid w:val="00BE54D3"/>
    <w:rsid w:val="00C06469"/>
    <w:rsid w:val="00C13159"/>
    <w:rsid w:val="00C36FA5"/>
    <w:rsid w:val="00C4782E"/>
    <w:rsid w:val="00C47C7C"/>
    <w:rsid w:val="00C92FAF"/>
    <w:rsid w:val="00C9645B"/>
    <w:rsid w:val="00CA704C"/>
    <w:rsid w:val="00CD35F5"/>
    <w:rsid w:val="00CD37C5"/>
    <w:rsid w:val="00D04CF7"/>
    <w:rsid w:val="00D17326"/>
    <w:rsid w:val="00D32502"/>
    <w:rsid w:val="00D33990"/>
    <w:rsid w:val="00D45DCC"/>
    <w:rsid w:val="00D74B32"/>
    <w:rsid w:val="00D77B87"/>
    <w:rsid w:val="00D9719D"/>
    <w:rsid w:val="00DA260C"/>
    <w:rsid w:val="00DA40F0"/>
    <w:rsid w:val="00DB3802"/>
    <w:rsid w:val="00DB7FDB"/>
    <w:rsid w:val="00DD1439"/>
    <w:rsid w:val="00DD234E"/>
    <w:rsid w:val="00DF1E2E"/>
    <w:rsid w:val="00DF2632"/>
    <w:rsid w:val="00DF40BE"/>
    <w:rsid w:val="00DF4774"/>
    <w:rsid w:val="00E24A61"/>
    <w:rsid w:val="00E318D2"/>
    <w:rsid w:val="00E420C5"/>
    <w:rsid w:val="00E51E7D"/>
    <w:rsid w:val="00E57801"/>
    <w:rsid w:val="00E816EB"/>
    <w:rsid w:val="00E81E5A"/>
    <w:rsid w:val="00EA6B6E"/>
    <w:rsid w:val="00EB0C05"/>
    <w:rsid w:val="00EB2D80"/>
    <w:rsid w:val="00ED4DEF"/>
    <w:rsid w:val="00ED622C"/>
    <w:rsid w:val="00EE2E92"/>
    <w:rsid w:val="00EE3D8D"/>
    <w:rsid w:val="00EE6259"/>
    <w:rsid w:val="00EF0D96"/>
    <w:rsid w:val="00EF35F6"/>
    <w:rsid w:val="00F2433F"/>
    <w:rsid w:val="00F276A6"/>
    <w:rsid w:val="00F44A46"/>
    <w:rsid w:val="00F54FA5"/>
    <w:rsid w:val="00F633F2"/>
    <w:rsid w:val="00F94BF4"/>
    <w:rsid w:val="00FC5A33"/>
    <w:rsid w:val="00FD7CD9"/>
    <w:rsid w:val="00FE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C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5A33"/>
    <w:rPr>
      <w:color w:val="0000FF"/>
      <w:u w:val="single"/>
    </w:rPr>
  </w:style>
  <w:style w:type="paragraph" w:customStyle="1" w:styleId="s1">
    <w:name w:val="s_1"/>
    <w:basedOn w:val="a"/>
    <w:rsid w:val="00FC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C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C5A33"/>
  </w:style>
  <w:style w:type="paragraph" w:styleId="a4">
    <w:name w:val="List Paragraph"/>
    <w:basedOn w:val="a"/>
    <w:uiPriority w:val="34"/>
    <w:qFormat/>
    <w:rsid w:val="0054260C"/>
    <w:pPr>
      <w:ind w:left="720"/>
      <w:contextualSpacing/>
    </w:pPr>
  </w:style>
  <w:style w:type="table" w:styleId="a5">
    <w:name w:val="Table Grid"/>
    <w:basedOn w:val="a1"/>
    <w:uiPriority w:val="39"/>
    <w:rsid w:val="00733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4644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E816E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E816E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79279447407</cp:lastModifiedBy>
  <cp:revision>2</cp:revision>
  <cp:lastPrinted>2019-11-11T04:28:00Z</cp:lastPrinted>
  <dcterms:created xsi:type="dcterms:W3CDTF">2025-09-03T11:11:00Z</dcterms:created>
  <dcterms:modified xsi:type="dcterms:W3CDTF">2025-09-03T11:11:00Z</dcterms:modified>
</cp:coreProperties>
</file>